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6064C51F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9377C9">
        <w:rPr>
          <w:rFonts w:cs="Arial"/>
          <w:color w:val="000000"/>
          <w:sz w:val="22"/>
        </w:rPr>
        <w:t>20</w:t>
      </w:r>
      <w:r w:rsidR="009B66B6">
        <w:rPr>
          <w:rFonts w:cs="Arial"/>
          <w:color w:val="000000"/>
          <w:sz w:val="22"/>
        </w:rPr>
        <w:t>.01</w:t>
      </w:r>
      <w:r w:rsidR="00D43C28">
        <w:rPr>
          <w:rFonts w:cs="Arial"/>
          <w:color w:val="000000"/>
          <w:sz w:val="22"/>
        </w:rPr>
        <w:t>.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9377C9">
        <w:rPr>
          <w:rFonts w:cs="Arial"/>
          <w:color w:val="000000"/>
          <w:sz w:val="22"/>
        </w:rPr>
        <w:t>273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10F90F9" w:rsidR="000B2E35" w:rsidRPr="000B2E35" w:rsidRDefault="001414B0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ga 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0D2988B3" w:rsidR="00F44F1F" w:rsidRPr="00F44F1F" w:rsidRDefault="0057008B" w:rsidP="0057008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</w:t>
            </w:r>
            <w:r w:rsidR="001941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2367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 w:rsidR="001941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Järveäärse kinnistu 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liitumine</w:t>
            </w:r>
            <w:r w:rsidR="001941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elektrivõrguga Kuru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küla, </w:t>
            </w:r>
            <w:r w:rsidR="001941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Alutaguse 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vald, Ida-Viru maakond“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4F4DA00B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1941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Jaanus Kaldoja</w:t>
            </w:r>
          </w:p>
          <w:p w14:paraId="1AF8D9E3" w14:textId="133DDF49" w:rsidR="00A45F32" w:rsidRPr="000B2E35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3A988238" w:rsidR="000B2E35" w:rsidRPr="000B2E35" w:rsidRDefault="001941CB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25.10.2024</w:t>
            </w:r>
            <w:r w:rsidR="00BB5C56" w:rsidRPr="00BB5C5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nr 7.1-2/24/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18242-2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0B422C4B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E57DB">
              <w:rPr>
                <w:rFonts w:ascii="Times New Roman" w:hAnsi="Times New Roman"/>
                <w:b/>
                <w:lang w:val="et-EE"/>
              </w:rPr>
              <w:t>13</w:t>
            </w:r>
            <w:r w:rsidR="00BF237B">
              <w:rPr>
                <w:rFonts w:ascii="Times New Roman" w:hAnsi="Times New Roman"/>
                <w:b/>
                <w:lang w:val="et-EE"/>
              </w:rPr>
              <w:t>11</w:t>
            </w:r>
            <w:r w:rsidR="001941CB">
              <w:rPr>
                <w:rFonts w:ascii="Times New Roman" w:hAnsi="Times New Roman"/>
                <w:b/>
                <w:lang w:val="et-EE"/>
              </w:rPr>
              <w:t xml:space="preserve">1 </w:t>
            </w:r>
            <w:proofErr w:type="spellStart"/>
            <w:r w:rsidR="001941CB">
              <w:rPr>
                <w:rFonts w:ascii="Times New Roman" w:hAnsi="Times New Roman"/>
                <w:b/>
                <w:lang w:val="et-EE"/>
              </w:rPr>
              <w:t>Kauksi</w:t>
            </w:r>
            <w:proofErr w:type="spellEnd"/>
            <w:r w:rsidR="001941CB">
              <w:rPr>
                <w:rFonts w:ascii="Times New Roman" w:hAnsi="Times New Roman"/>
                <w:b/>
                <w:lang w:val="et-EE"/>
              </w:rPr>
              <w:t>-Vasknarva</w:t>
            </w:r>
            <w:r w:rsidR="005E57DB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0524F90E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1941CB">
              <w:rPr>
                <w:rFonts w:ascii="Times New Roman" w:hAnsi="Times New Roman"/>
                <w:bCs/>
                <w:lang w:val="et-EE"/>
              </w:rPr>
              <w:t>22401:004:0205</w:t>
            </w:r>
          </w:p>
          <w:p w14:paraId="573BFF07" w14:textId="7113359B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941CB">
              <w:rPr>
                <w:rFonts w:ascii="Times New Roman" w:hAnsi="Times New Roman"/>
                <w:bCs/>
                <w:lang w:val="et-EE"/>
              </w:rPr>
              <w:t>7746550</w:t>
            </w:r>
          </w:p>
          <w:p w14:paraId="33B38F87" w14:textId="1E63AD3A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1941CB">
              <w:rPr>
                <w:rFonts w:ascii="Times New Roman" w:hAnsi="Times New Roman"/>
                <w:bCs/>
                <w:lang w:val="et-EE"/>
              </w:rPr>
              <w:t xml:space="preserve">13111 </w:t>
            </w:r>
            <w:proofErr w:type="spellStart"/>
            <w:r w:rsidR="001941CB">
              <w:rPr>
                <w:rFonts w:ascii="Times New Roman" w:hAnsi="Times New Roman"/>
                <w:bCs/>
                <w:lang w:val="et-EE"/>
              </w:rPr>
              <w:t>Kauksi</w:t>
            </w:r>
            <w:proofErr w:type="spellEnd"/>
            <w:r w:rsidR="001941CB">
              <w:rPr>
                <w:rFonts w:ascii="Times New Roman" w:hAnsi="Times New Roman"/>
                <w:bCs/>
                <w:lang w:val="et-EE"/>
              </w:rPr>
              <w:t>-Vasknarva</w:t>
            </w:r>
            <w:r w:rsidR="00D079D2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68F55F94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1941CB">
              <w:rPr>
                <w:rFonts w:ascii="Times New Roman" w:hAnsi="Times New Roman"/>
                <w:bCs/>
                <w:lang w:val="et-EE"/>
              </w:rPr>
              <w:t>72510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5076D12B" w:rsidR="001941CB" w:rsidRDefault="001F4CFC" w:rsidP="001941CB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9377C9">
              <w:rPr>
                <w:rFonts w:ascii="Times New Roman" w:hAnsi="Times New Roman"/>
                <w:bCs/>
                <w:lang w:val="et-EE"/>
              </w:rPr>
              <w:t>644188</w:t>
            </w:r>
          </w:p>
          <w:p w14:paraId="19CE75E4" w14:textId="6B9BEE28" w:rsidR="009377C9" w:rsidRPr="000B2E35" w:rsidRDefault="009377C9" w:rsidP="009377C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0C67B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https://pari.kataster.ee/magic-link/f55b362e-cdf2-4989-ad9f-1d811bce365f</w:t>
              </w:r>
            </w:hyperlink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1102" w14:textId="77777777" w:rsidR="00533DBB" w:rsidRDefault="00533DBB">
      <w:r>
        <w:separator/>
      </w:r>
    </w:p>
  </w:endnote>
  <w:endnote w:type="continuationSeparator" w:id="0">
    <w:p w14:paraId="464AF9C2" w14:textId="77777777" w:rsidR="00533DBB" w:rsidRDefault="00533DBB">
      <w:r>
        <w:continuationSeparator/>
      </w:r>
    </w:p>
  </w:endnote>
  <w:endnote w:type="continuationNotice" w:id="1">
    <w:p w14:paraId="03701937" w14:textId="77777777" w:rsidR="00533DBB" w:rsidRDefault="0053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C77E" w14:textId="77777777" w:rsidR="00533DBB" w:rsidRDefault="00533DBB">
      <w:r>
        <w:separator/>
      </w:r>
    </w:p>
  </w:footnote>
  <w:footnote w:type="continuationSeparator" w:id="0">
    <w:p w14:paraId="6870765C" w14:textId="77777777" w:rsidR="00533DBB" w:rsidRDefault="00533DBB">
      <w:r>
        <w:continuationSeparator/>
      </w:r>
    </w:p>
  </w:footnote>
  <w:footnote w:type="continuationNotice" w:id="1">
    <w:p w14:paraId="79C5547B" w14:textId="77777777" w:rsidR="00533DBB" w:rsidRDefault="0053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14B0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941CB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64DEC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B2AD7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33DBB"/>
    <w:rsid w:val="00547C65"/>
    <w:rsid w:val="00556D7B"/>
    <w:rsid w:val="005572A4"/>
    <w:rsid w:val="00557995"/>
    <w:rsid w:val="005609D0"/>
    <w:rsid w:val="00567499"/>
    <w:rsid w:val="00567C35"/>
    <w:rsid w:val="0057008B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377C9"/>
    <w:rsid w:val="00940144"/>
    <w:rsid w:val="009612E0"/>
    <w:rsid w:val="00962202"/>
    <w:rsid w:val="00972AA4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B5C56"/>
    <w:rsid w:val="00BC1AED"/>
    <w:rsid w:val="00BC2385"/>
    <w:rsid w:val="00BC2734"/>
    <w:rsid w:val="00BC62D7"/>
    <w:rsid w:val="00BE57AB"/>
    <w:rsid w:val="00BF064F"/>
    <w:rsid w:val="00BF086F"/>
    <w:rsid w:val="00BF0E4C"/>
    <w:rsid w:val="00BF237B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079D2"/>
    <w:rsid w:val="00D24041"/>
    <w:rsid w:val="00D25D80"/>
    <w:rsid w:val="00D266EA"/>
    <w:rsid w:val="00D27110"/>
    <w:rsid w:val="00D31BD2"/>
    <w:rsid w:val="00D43C28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D4862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f55b362e-cdf2-4989-ad9f-1d811bce365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30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1741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2025-01-20T12:41:00Z</dcterms:created>
  <dcterms:modified xsi:type="dcterms:W3CDTF">2025-01-20T12:41:00Z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